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C4C8B" w14:textId="177A4AAA" w:rsidR="003D1F86" w:rsidRDefault="00901AD2">
      <w:r>
        <w:rPr>
          <w:noProof/>
        </w:rPr>
        <w:drawing>
          <wp:inline distT="0" distB="0" distL="0" distR="0" wp14:anchorId="7BE2A18E" wp14:editId="174BC65A">
            <wp:extent cx="6018530" cy="15811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66" t="7483" r="3044" b="32278"/>
                    <a:stretch/>
                  </pic:blipFill>
                  <pic:spPr bwMode="auto">
                    <a:xfrm>
                      <a:off x="0" y="0"/>
                      <a:ext cx="6052514" cy="1590078"/>
                    </a:xfrm>
                    <a:prstGeom prst="rect">
                      <a:avLst/>
                    </a:prstGeom>
                    <a:noFill/>
                    <a:ln>
                      <a:noFill/>
                    </a:ln>
                    <a:extLst>
                      <a:ext uri="{53640926-AAD7-44D8-BBD7-CCE9431645EC}">
                        <a14:shadowObscured xmlns:a14="http://schemas.microsoft.com/office/drawing/2010/main"/>
                      </a:ext>
                    </a:extLst>
                  </pic:spPr>
                </pic:pic>
              </a:graphicData>
            </a:graphic>
          </wp:inline>
        </w:drawing>
      </w:r>
    </w:p>
    <w:p w14:paraId="27203F4D" w14:textId="78F5E299" w:rsidR="00901AD2" w:rsidRPr="00A71509" w:rsidRDefault="00901AD2" w:rsidP="00901AD2">
      <w:pPr>
        <w:shd w:val="clear" w:color="auto" w:fill="FFFFFF"/>
        <w:spacing w:after="150" w:line="390" w:lineRule="atLeast"/>
        <w:outlineLvl w:val="0"/>
        <w:rPr>
          <w:rFonts w:ascii="Times New Roman" w:eastAsia="Times New Roman" w:hAnsi="Times New Roman" w:cs="Times New Roman"/>
          <w:b/>
          <w:bCs/>
          <w:color w:val="444444"/>
          <w:kern w:val="36"/>
          <w:sz w:val="39"/>
          <w:szCs w:val="39"/>
        </w:rPr>
      </w:pPr>
      <w:r w:rsidRPr="00A71509">
        <w:rPr>
          <w:rFonts w:ascii="Arial" w:eastAsia="Times New Roman" w:hAnsi="Arial" w:cs="Arial"/>
          <w:b/>
          <w:bCs/>
          <w:color w:val="444444"/>
          <w:kern w:val="36"/>
          <w:sz w:val="39"/>
          <w:szCs w:val="39"/>
        </w:rPr>
        <w:t>COVID-19 </w:t>
      </w:r>
    </w:p>
    <w:p w14:paraId="19A28A55" w14:textId="1D5B8E25" w:rsidR="00901AD2" w:rsidRDefault="008C3E97" w:rsidP="00901AD2">
      <w:pPr>
        <w:shd w:val="clear" w:color="auto" w:fill="FFFFFF"/>
        <w:spacing w:after="0" w:line="240" w:lineRule="auto"/>
        <w:rPr>
          <w:rFonts w:ascii="Arial" w:eastAsia="Times New Roman" w:hAnsi="Arial" w:cs="Arial"/>
          <w:color w:val="444444"/>
          <w:sz w:val="23"/>
          <w:szCs w:val="23"/>
        </w:rPr>
      </w:pPr>
      <w:r w:rsidRPr="008C3E97">
        <w:rPr>
          <w:rFonts w:ascii="Arial" w:eastAsia="Times New Roman" w:hAnsi="Arial" w:cs="Arial"/>
          <w:color w:val="444444"/>
          <w:sz w:val="23"/>
          <w:szCs w:val="23"/>
        </w:rPr>
        <w:t>Due to the COVID-19 concerns, we want to assure you that as a cloud accounting firm, our team is safe and able to stay devoted to you. As you grasp what changes you need to make for your business, please reach out if there are additional resources you need.</w:t>
      </w:r>
    </w:p>
    <w:p w14:paraId="5C68DAFC" w14:textId="77777777" w:rsidR="008C3E97" w:rsidRDefault="008C3E97" w:rsidP="00901AD2">
      <w:pPr>
        <w:shd w:val="clear" w:color="auto" w:fill="FFFFFF"/>
        <w:spacing w:after="0" w:line="240" w:lineRule="auto"/>
        <w:rPr>
          <w:rFonts w:ascii="Arial" w:eastAsia="Times New Roman" w:hAnsi="Arial" w:cs="Arial"/>
          <w:color w:val="444444"/>
          <w:sz w:val="23"/>
          <w:szCs w:val="23"/>
        </w:rPr>
      </w:pPr>
    </w:p>
    <w:p w14:paraId="1DFD13BC" w14:textId="77777777" w:rsidR="008C3E97" w:rsidRPr="008C3E97" w:rsidRDefault="008C3E97" w:rsidP="008C3E97">
      <w:pPr>
        <w:pStyle w:val="NormalWeb"/>
        <w:spacing w:before="0" w:beforeAutospacing="0" w:after="0" w:afterAutospacing="0"/>
        <w:rPr>
          <w:rFonts w:ascii="Arial" w:hAnsi="Arial" w:cs="Arial"/>
          <w:color w:val="444444"/>
          <w:sz w:val="23"/>
          <w:szCs w:val="23"/>
        </w:rPr>
      </w:pPr>
      <w:r w:rsidRPr="008C3E97">
        <w:rPr>
          <w:rFonts w:ascii="Arial" w:hAnsi="Arial" w:cs="Arial"/>
          <w:b/>
          <w:bCs/>
          <w:color w:val="444444"/>
          <w:sz w:val="23"/>
          <w:szCs w:val="23"/>
        </w:rPr>
        <w:t>One way we can help is by training your staff to be a remote workforce. </w:t>
      </w:r>
    </w:p>
    <w:p w14:paraId="10EAD623" w14:textId="77777777" w:rsidR="008C3E97" w:rsidRPr="008C3E97" w:rsidRDefault="008C3E97" w:rsidP="008C3E97">
      <w:pPr>
        <w:pStyle w:val="NormalWeb"/>
        <w:spacing w:before="0" w:beforeAutospacing="0" w:after="0" w:afterAutospacing="0"/>
        <w:rPr>
          <w:rFonts w:ascii="Arial" w:hAnsi="Arial" w:cs="Arial"/>
          <w:color w:val="444444"/>
          <w:sz w:val="23"/>
          <w:szCs w:val="23"/>
        </w:rPr>
      </w:pPr>
      <w:r w:rsidRPr="008C3E97">
        <w:rPr>
          <w:rFonts w:ascii="Arial" w:hAnsi="Arial" w:cs="Arial"/>
          <w:color w:val="444444"/>
          <w:sz w:val="23"/>
          <w:szCs w:val="23"/>
        </w:rPr>
        <w:t>By utilizing technologies, you can enable your teams to work safely from their own home offices, which can make all the differences in your ability to sustain your business during this unexpected crisis. We also offer cloud training on technologies for streamlining the systems in your day to day operations.</w:t>
      </w:r>
    </w:p>
    <w:p w14:paraId="58EAB218" w14:textId="77777777" w:rsidR="00901AD2" w:rsidRDefault="00901AD2" w:rsidP="00901AD2">
      <w:pPr>
        <w:shd w:val="clear" w:color="auto" w:fill="FFFFFF"/>
        <w:spacing w:after="0" w:line="240" w:lineRule="auto"/>
        <w:rPr>
          <w:rFonts w:ascii="Arial" w:eastAsia="Times New Roman" w:hAnsi="Arial" w:cs="Arial"/>
          <w:color w:val="444444"/>
          <w:sz w:val="23"/>
          <w:szCs w:val="23"/>
        </w:rPr>
      </w:pPr>
    </w:p>
    <w:p w14:paraId="3B27FC78" w14:textId="2532372E" w:rsidR="007E2E5D" w:rsidRDefault="003C4ACB" w:rsidP="00901AD2">
      <w:pPr>
        <w:shd w:val="clear" w:color="auto" w:fill="FFFFFF"/>
        <w:spacing w:after="0" w:line="240" w:lineRule="auto"/>
        <w:rPr>
          <w:rFonts w:ascii="Arial" w:eastAsia="Times New Roman" w:hAnsi="Arial" w:cs="Arial"/>
          <w:color w:val="444444"/>
          <w:sz w:val="23"/>
          <w:szCs w:val="23"/>
        </w:rPr>
      </w:pPr>
      <w:r>
        <w:rPr>
          <w:rFonts w:ascii="Arial" w:eastAsia="Times New Roman" w:hAnsi="Arial" w:cs="Arial"/>
          <w:b/>
          <w:bCs/>
          <w:color w:val="444444"/>
          <w:sz w:val="23"/>
          <w:szCs w:val="23"/>
        </w:rPr>
        <w:t xml:space="preserve">Another way we can help is stepping in as your bookkeeping/accounting department during transition. </w:t>
      </w:r>
      <w:r w:rsidRPr="003C4ACB">
        <w:rPr>
          <w:rFonts w:ascii="Arial" w:eastAsia="Times New Roman" w:hAnsi="Arial" w:cs="Arial"/>
          <w:color w:val="444444"/>
          <w:sz w:val="23"/>
          <w:szCs w:val="23"/>
        </w:rPr>
        <w:t>We regularly offer remote</w:t>
      </w:r>
      <w:r>
        <w:rPr>
          <w:rFonts w:ascii="Arial" w:eastAsia="Times New Roman" w:hAnsi="Arial" w:cs="Arial"/>
          <w:color w:val="444444"/>
          <w:sz w:val="23"/>
          <w:szCs w:val="23"/>
        </w:rPr>
        <w:t xml:space="preserve"> bookkeeping and accounting services on weekly and monthly basis to assure accuracy of your small business QuickBooks. Reach out to learn more. </w:t>
      </w:r>
    </w:p>
    <w:p w14:paraId="664EBB3B" w14:textId="77777777" w:rsidR="003C4ACB" w:rsidRPr="003C4ACB" w:rsidRDefault="003C4ACB" w:rsidP="00901AD2">
      <w:pPr>
        <w:shd w:val="clear" w:color="auto" w:fill="FFFFFF"/>
        <w:spacing w:after="0" w:line="240" w:lineRule="auto"/>
        <w:rPr>
          <w:rFonts w:ascii="Arial" w:eastAsia="Times New Roman" w:hAnsi="Arial" w:cs="Arial"/>
          <w:color w:val="444444"/>
          <w:sz w:val="23"/>
          <w:szCs w:val="23"/>
        </w:rPr>
      </w:pPr>
    </w:p>
    <w:p w14:paraId="270A767A" w14:textId="547C2F1B" w:rsidR="008C3E97" w:rsidRDefault="008C3E97" w:rsidP="00901AD2">
      <w:pPr>
        <w:shd w:val="clear" w:color="auto" w:fill="FFFFFF"/>
        <w:spacing w:after="0" w:line="240" w:lineRule="auto"/>
        <w:rPr>
          <w:rFonts w:ascii="Arial" w:eastAsia="Times New Roman" w:hAnsi="Arial" w:cs="Arial"/>
          <w:color w:val="444444"/>
          <w:sz w:val="23"/>
          <w:szCs w:val="23"/>
        </w:rPr>
      </w:pPr>
      <w:r w:rsidRPr="008C3E97">
        <w:rPr>
          <w:rFonts w:ascii="Arial" w:eastAsia="Times New Roman" w:hAnsi="Arial" w:cs="Arial"/>
          <w:b/>
          <w:bCs/>
          <w:color w:val="444444"/>
          <w:sz w:val="23"/>
          <w:szCs w:val="23"/>
        </w:rPr>
        <w:t>Each month we offer a Free RoundTable Meeting</w:t>
      </w:r>
      <w:r w:rsidRPr="008C3E97">
        <w:rPr>
          <w:rFonts w:ascii="Arial" w:eastAsia="Times New Roman" w:hAnsi="Arial" w:cs="Arial"/>
          <w:color w:val="444444"/>
          <w:sz w:val="23"/>
          <w:szCs w:val="23"/>
        </w:rPr>
        <w:t xml:space="preserve"> in which we discuss relevant business topics. This upcoming meeting will cover this very topic of how to utilize apps to create efficiency. Next week on Wednesday, we will host a special edition of our Roundtable, which will cover how to create a remote workforce. </w:t>
      </w:r>
    </w:p>
    <w:p w14:paraId="665D192E" w14:textId="153E4737" w:rsidR="00242678" w:rsidRPr="008C3E97" w:rsidRDefault="007328B7" w:rsidP="00901AD2">
      <w:pPr>
        <w:shd w:val="clear" w:color="auto" w:fill="FFFFFF"/>
        <w:spacing w:after="0" w:line="240" w:lineRule="auto"/>
        <w:rPr>
          <w:rFonts w:ascii="Arial" w:eastAsia="Times New Roman" w:hAnsi="Arial" w:cs="Arial"/>
          <w:color w:val="444444"/>
          <w:sz w:val="23"/>
          <w:szCs w:val="23"/>
        </w:rPr>
      </w:pPr>
      <w:hyperlink r:id="rId5" w:history="1">
        <w:r w:rsidR="008C3E97" w:rsidRPr="005408F8">
          <w:rPr>
            <w:rStyle w:val="Hyperlink"/>
            <w:rFonts w:ascii="Arial" w:eastAsia="Times New Roman" w:hAnsi="Arial" w:cs="Arial"/>
            <w:sz w:val="23"/>
            <w:szCs w:val="23"/>
          </w:rPr>
          <w:t>Register here for the upcoming webinar</w:t>
        </w:r>
        <w:r w:rsidR="005408F8" w:rsidRPr="005408F8">
          <w:rPr>
            <w:rStyle w:val="Hyperlink"/>
            <w:rFonts w:ascii="Arial" w:eastAsia="Times New Roman" w:hAnsi="Arial" w:cs="Arial"/>
            <w:sz w:val="23"/>
            <w:szCs w:val="23"/>
          </w:rPr>
          <w:t>.</w:t>
        </w:r>
      </w:hyperlink>
    </w:p>
    <w:p w14:paraId="48FB7F16" w14:textId="77777777" w:rsidR="008C3E97" w:rsidRDefault="008C3E97" w:rsidP="00901AD2">
      <w:pPr>
        <w:shd w:val="clear" w:color="auto" w:fill="FFFFFF"/>
        <w:spacing w:after="0" w:line="240" w:lineRule="auto"/>
        <w:rPr>
          <w:rFonts w:ascii="Arial" w:eastAsia="Times New Roman" w:hAnsi="Arial" w:cs="Arial"/>
          <w:color w:val="444444"/>
          <w:sz w:val="23"/>
          <w:szCs w:val="23"/>
        </w:rPr>
      </w:pPr>
    </w:p>
    <w:p w14:paraId="41ED8FB9" w14:textId="19E70699" w:rsidR="008C3E97" w:rsidRPr="008C3E97" w:rsidRDefault="008C3E97" w:rsidP="008C3E97">
      <w:pPr>
        <w:shd w:val="clear" w:color="auto" w:fill="FFFFFF"/>
        <w:spacing w:after="0" w:line="240" w:lineRule="auto"/>
        <w:rPr>
          <w:rFonts w:ascii="Arial" w:eastAsia="Times New Roman" w:hAnsi="Arial" w:cs="Arial"/>
          <w:color w:val="444444"/>
          <w:sz w:val="23"/>
          <w:szCs w:val="23"/>
        </w:rPr>
      </w:pPr>
      <w:r w:rsidRPr="008C3E97">
        <w:rPr>
          <w:rFonts w:ascii="Arial" w:eastAsia="Times New Roman" w:hAnsi="Arial" w:cs="Arial"/>
          <w:color w:val="444444"/>
          <w:sz w:val="23"/>
          <w:szCs w:val="23"/>
        </w:rPr>
        <w:t xml:space="preserve">During the months ahead, </w:t>
      </w:r>
      <w:r w:rsidR="007328B7">
        <w:rPr>
          <w:rFonts w:ascii="Arial" w:eastAsia="Times New Roman" w:hAnsi="Arial" w:cs="Arial"/>
          <w:color w:val="444444"/>
          <w:sz w:val="23"/>
          <w:szCs w:val="23"/>
        </w:rPr>
        <w:t xml:space="preserve">please reach out with any needs you may have. </w:t>
      </w:r>
    </w:p>
    <w:p w14:paraId="169AE6EF" w14:textId="4A1B6C32" w:rsidR="00901AD2" w:rsidRDefault="007328B7" w:rsidP="008C3E97">
      <w:pPr>
        <w:shd w:val="clear" w:color="auto" w:fill="FFFFFF"/>
        <w:spacing w:after="0" w:line="240" w:lineRule="auto"/>
        <w:rPr>
          <w:rFonts w:ascii="Arial" w:eastAsia="Times New Roman" w:hAnsi="Arial" w:cs="Arial"/>
          <w:color w:val="444444"/>
          <w:sz w:val="23"/>
          <w:szCs w:val="23"/>
        </w:rPr>
      </w:pPr>
      <w:hyperlink r:id="rId6" w:history="1">
        <w:r w:rsidR="008C3E97" w:rsidRPr="005408F8">
          <w:rPr>
            <w:rStyle w:val="Hyperlink"/>
            <w:rFonts w:ascii="Arial" w:eastAsia="Times New Roman" w:hAnsi="Arial" w:cs="Arial"/>
            <w:sz w:val="23"/>
            <w:szCs w:val="23"/>
          </w:rPr>
          <w:t>Click here to schedule a meeting.</w:t>
        </w:r>
      </w:hyperlink>
    </w:p>
    <w:p w14:paraId="74D09CA4" w14:textId="77777777" w:rsidR="008C3E97" w:rsidRDefault="008C3E97" w:rsidP="008C3E97">
      <w:pPr>
        <w:shd w:val="clear" w:color="auto" w:fill="FFFFFF"/>
        <w:spacing w:after="0" w:line="240" w:lineRule="auto"/>
        <w:rPr>
          <w:rFonts w:ascii="Arial" w:eastAsia="Times New Roman" w:hAnsi="Arial" w:cs="Arial"/>
          <w:color w:val="444444"/>
          <w:sz w:val="23"/>
          <w:szCs w:val="23"/>
        </w:rPr>
      </w:pPr>
    </w:p>
    <w:p w14:paraId="5979B03C" w14:textId="544069EF" w:rsidR="000F3344" w:rsidRDefault="007328B7" w:rsidP="00901AD2">
      <w:pPr>
        <w:shd w:val="clear" w:color="auto" w:fill="FFFFFF"/>
        <w:spacing w:after="0" w:line="240" w:lineRule="auto"/>
        <w:rPr>
          <w:rFonts w:ascii="Arial" w:eastAsia="Times New Roman" w:hAnsi="Arial" w:cs="Arial"/>
          <w:color w:val="444444"/>
          <w:sz w:val="23"/>
          <w:szCs w:val="23"/>
        </w:rPr>
      </w:pPr>
      <w:r>
        <w:rPr>
          <w:rFonts w:ascii="Arial" w:eastAsia="Times New Roman" w:hAnsi="Arial" w:cs="Arial"/>
          <w:color w:val="444444"/>
          <w:sz w:val="23"/>
          <w:szCs w:val="23"/>
        </w:rPr>
        <w:t>Supporting local business</w:t>
      </w:r>
      <w:r w:rsidR="000F3344">
        <w:rPr>
          <w:rFonts w:ascii="Arial" w:eastAsia="Times New Roman" w:hAnsi="Arial" w:cs="Arial"/>
          <w:color w:val="444444"/>
          <w:sz w:val="23"/>
          <w:szCs w:val="23"/>
        </w:rPr>
        <w:t xml:space="preserve">, </w:t>
      </w:r>
    </w:p>
    <w:p w14:paraId="50974831" w14:textId="2F4A8915" w:rsidR="000F3344" w:rsidRDefault="000F3344" w:rsidP="00901AD2">
      <w:pPr>
        <w:shd w:val="clear" w:color="auto" w:fill="FFFFFF"/>
        <w:spacing w:after="0" w:line="240" w:lineRule="auto"/>
        <w:rPr>
          <w:rFonts w:ascii="Arial" w:eastAsia="Times New Roman" w:hAnsi="Arial" w:cs="Arial"/>
          <w:color w:val="444444"/>
          <w:sz w:val="23"/>
          <w:szCs w:val="23"/>
        </w:rPr>
      </w:pPr>
      <w:r>
        <w:rPr>
          <w:rFonts w:ascii="Arial" w:eastAsia="Times New Roman" w:hAnsi="Arial" w:cs="Arial"/>
          <w:color w:val="444444"/>
          <w:sz w:val="23"/>
          <w:szCs w:val="23"/>
        </w:rPr>
        <w:t xml:space="preserve">Liz Scott </w:t>
      </w:r>
    </w:p>
    <w:p w14:paraId="216EB60B" w14:textId="77777777" w:rsidR="000F3344" w:rsidRDefault="000F3344" w:rsidP="00901AD2">
      <w:pPr>
        <w:shd w:val="clear" w:color="auto" w:fill="FFFFFF"/>
        <w:spacing w:after="0" w:line="240" w:lineRule="auto"/>
        <w:rPr>
          <w:rFonts w:ascii="Arial" w:eastAsia="Times New Roman" w:hAnsi="Arial" w:cs="Arial"/>
          <w:color w:val="444444"/>
          <w:sz w:val="23"/>
          <w:szCs w:val="23"/>
        </w:rPr>
      </w:pPr>
    </w:p>
    <w:p w14:paraId="1296255F" w14:textId="6C8F4D59" w:rsidR="00903E4F" w:rsidRPr="003C4ACB" w:rsidRDefault="00903E4F" w:rsidP="00901AD2">
      <w:pPr>
        <w:shd w:val="clear" w:color="auto" w:fill="FFFFFF"/>
        <w:spacing w:after="0" w:line="240" w:lineRule="auto"/>
        <w:rPr>
          <w:rFonts w:ascii="Arial" w:eastAsia="Times New Roman" w:hAnsi="Arial" w:cs="Arial"/>
          <w:color w:val="444444"/>
        </w:rPr>
      </w:pPr>
      <w:r w:rsidRPr="003C4ACB">
        <w:rPr>
          <w:rFonts w:ascii="Arial" w:eastAsia="Times New Roman" w:hAnsi="Arial" w:cs="Arial"/>
          <w:color w:val="444444"/>
        </w:rPr>
        <w:t>Free Resources:</w:t>
      </w:r>
    </w:p>
    <w:p w14:paraId="4F9A15D2" w14:textId="4E7C6300" w:rsidR="00901AD2" w:rsidRPr="003C4ACB" w:rsidRDefault="00915B33" w:rsidP="00901AD2">
      <w:pPr>
        <w:shd w:val="clear" w:color="auto" w:fill="FFFFFF"/>
        <w:spacing w:after="0" w:line="240" w:lineRule="auto"/>
        <w:rPr>
          <w:rFonts w:ascii="Arial" w:eastAsia="Times New Roman" w:hAnsi="Arial" w:cs="Arial"/>
          <w:color w:val="444444"/>
        </w:rPr>
      </w:pPr>
      <w:r>
        <w:rPr>
          <w:rFonts w:ascii="Arial" w:eastAsia="Times New Roman" w:hAnsi="Arial" w:cs="Arial"/>
          <w:color w:val="444444"/>
        </w:rPr>
        <w:t xml:space="preserve">COVID Protecting your Employees and Business </w:t>
      </w:r>
      <w:r w:rsidR="00901AD2" w:rsidRPr="003C4ACB">
        <w:rPr>
          <w:rFonts w:ascii="Arial" w:eastAsia="Times New Roman" w:hAnsi="Arial" w:cs="Arial"/>
          <w:color w:val="444444"/>
        </w:rPr>
        <w:t xml:space="preserve"> </w:t>
      </w:r>
    </w:p>
    <w:p w14:paraId="6543FF90" w14:textId="59A227A4" w:rsidR="00901AD2" w:rsidRPr="003C4ACB" w:rsidRDefault="007328B7" w:rsidP="00901AD2">
      <w:pPr>
        <w:shd w:val="clear" w:color="auto" w:fill="FFFFFF"/>
        <w:spacing w:after="0" w:line="240" w:lineRule="auto"/>
        <w:rPr>
          <w:rFonts w:ascii="Arial" w:eastAsia="Times New Roman" w:hAnsi="Arial" w:cs="Arial"/>
          <w:color w:val="444444"/>
        </w:rPr>
      </w:pPr>
      <w:hyperlink r:id="rId7" w:history="1">
        <w:r w:rsidRPr="007328B7">
          <w:rPr>
            <w:rStyle w:val="Hyperlink"/>
            <w:rFonts w:ascii="Arial" w:eastAsia="Times New Roman" w:hAnsi="Arial" w:cs="Arial"/>
          </w:rPr>
          <w:t xml:space="preserve">Right Networks </w:t>
        </w:r>
        <w:r w:rsidR="00901AD2" w:rsidRPr="007328B7">
          <w:rPr>
            <w:rStyle w:val="Hyperlink"/>
            <w:rFonts w:ascii="Arial" w:eastAsia="Times New Roman" w:hAnsi="Arial" w:cs="Arial"/>
          </w:rPr>
          <w:t>QuickBooks Hosting Solutions</w:t>
        </w:r>
      </w:hyperlink>
      <w:r w:rsidR="00901AD2" w:rsidRPr="003C4ACB">
        <w:rPr>
          <w:rFonts w:ascii="Arial" w:eastAsia="Times New Roman" w:hAnsi="Arial" w:cs="Arial"/>
          <w:color w:val="444444"/>
        </w:rPr>
        <w:t xml:space="preserve"> </w:t>
      </w:r>
    </w:p>
    <w:p w14:paraId="7CB03530" w14:textId="0E6B24E1" w:rsidR="00901AD2" w:rsidRPr="003C4ACB" w:rsidRDefault="003C4ACB" w:rsidP="00901AD2">
      <w:pPr>
        <w:shd w:val="clear" w:color="auto" w:fill="FFFFFF"/>
        <w:spacing w:after="0" w:line="240" w:lineRule="auto"/>
        <w:rPr>
          <w:rFonts w:ascii="Arial" w:eastAsia="Times New Roman" w:hAnsi="Arial" w:cs="Arial"/>
          <w:color w:val="444444"/>
        </w:rPr>
      </w:pPr>
      <w:hyperlink r:id="rId8" w:history="1">
        <w:r w:rsidR="00901AD2" w:rsidRPr="003C4ACB">
          <w:rPr>
            <w:rStyle w:val="Hyperlink"/>
            <w:rFonts w:ascii="Arial" w:eastAsia="Times New Roman" w:hAnsi="Arial" w:cs="Arial"/>
          </w:rPr>
          <w:t>QuickBooks Online Trial</w:t>
        </w:r>
      </w:hyperlink>
    </w:p>
    <w:p w14:paraId="2ADE2438" w14:textId="214532FD" w:rsidR="00901AD2" w:rsidRPr="003C4ACB" w:rsidRDefault="003C4ACB" w:rsidP="00242678">
      <w:pPr>
        <w:shd w:val="clear" w:color="auto" w:fill="FFFFFF"/>
        <w:spacing w:after="0" w:line="240" w:lineRule="auto"/>
        <w:rPr>
          <w:rFonts w:ascii="Arial" w:eastAsia="Times New Roman" w:hAnsi="Arial" w:cs="Arial"/>
          <w:color w:val="444444"/>
        </w:rPr>
      </w:pPr>
      <w:hyperlink r:id="rId9" w:history="1">
        <w:r w:rsidR="00901AD2" w:rsidRPr="003C4ACB">
          <w:rPr>
            <w:rStyle w:val="Hyperlink"/>
            <w:rFonts w:ascii="Arial" w:eastAsia="Times New Roman" w:hAnsi="Arial" w:cs="Arial"/>
          </w:rPr>
          <w:t xml:space="preserve">Free Zoom Conferencing </w:t>
        </w:r>
      </w:hyperlink>
      <w:r w:rsidR="00901AD2" w:rsidRPr="003C4ACB">
        <w:rPr>
          <w:rFonts w:ascii="Arial" w:eastAsia="Times New Roman" w:hAnsi="Arial" w:cs="Arial"/>
          <w:color w:val="444444"/>
        </w:rPr>
        <w:t xml:space="preserve"> </w:t>
      </w:r>
      <w:bookmarkStart w:id="0" w:name="_GoBack"/>
      <w:bookmarkEnd w:id="0"/>
    </w:p>
    <w:p w14:paraId="21BA4B5C" w14:textId="46F9E754" w:rsidR="00242678" w:rsidRPr="003C4ACB" w:rsidRDefault="003C4ACB" w:rsidP="00242678">
      <w:pPr>
        <w:shd w:val="clear" w:color="auto" w:fill="FFFFFF"/>
        <w:spacing w:after="0" w:line="240" w:lineRule="auto"/>
        <w:rPr>
          <w:rFonts w:ascii="Arial" w:eastAsia="Times New Roman" w:hAnsi="Arial" w:cs="Arial"/>
          <w:color w:val="444444"/>
        </w:rPr>
      </w:pPr>
      <w:hyperlink r:id="rId10" w:history="1">
        <w:r w:rsidR="00242678" w:rsidRPr="003C4ACB">
          <w:rPr>
            <w:rStyle w:val="Hyperlink"/>
            <w:rFonts w:ascii="Arial" w:eastAsia="Times New Roman" w:hAnsi="Arial" w:cs="Arial"/>
          </w:rPr>
          <w:t xml:space="preserve">Internet </w:t>
        </w:r>
        <w:r w:rsidR="00903E4F" w:rsidRPr="003C4ACB">
          <w:rPr>
            <w:rStyle w:val="Hyperlink"/>
            <w:rFonts w:ascii="Arial" w:eastAsia="Times New Roman" w:hAnsi="Arial" w:cs="Arial"/>
          </w:rPr>
          <w:t xml:space="preserve">Bandwidth </w:t>
        </w:r>
        <w:r w:rsidR="00242678" w:rsidRPr="003C4ACB">
          <w:rPr>
            <w:rStyle w:val="Hyperlink"/>
            <w:rFonts w:ascii="Arial" w:eastAsia="Times New Roman" w:hAnsi="Arial" w:cs="Arial"/>
          </w:rPr>
          <w:t>Guidelines</w:t>
        </w:r>
      </w:hyperlink>
      <w:r w:rsidR="00242678" w:rsidRPr="003C4ACB">
        <w:rPr>
          <w:rFonts w:ascii="Arial" w:eastAsia="Times New Roman" w:hAnsi="Arial" w:cs="Arial"/>
          <w:color w:val="444444"/>
        </w:rPr>
        <w:t xml:space="preserve"> </w:t>
      </w:r>
    </w:p>
    <w:p w14:paraId="05F1EC35" w14:textId="77777777" w:rsidR="00242678" w:rsidRPr="00242678" w:rsidRDefault="00242678" w:rsidP="00242678">
      <w:pPr>
        <w:shd w:val="clear" w:color="auto" w:fill="FFFFFF"/>
        <w:spacing w:after="0" w:line="240" w:lineRule="auto"/>
        <w:rPr>
          <w:rFonts w:ascii="Arial" w:eastAsia="Times New Roman" w:hAnsi="Arial" w:cs="Arial"/>
          <w:color w:val="444444"/>
          <w:sz w:val="23"/>
          <w:szCs w:val="23"/>
        </w:rPr>
      </w:pPr>
    </w:p>
    <w:p w14:paraId="33EC4021" w14:textId="76E40FFF" w:rsidR="00901AD2" w:rsidRDefault="00903E4F">
      <w:r>
        <w:rPr>
          <w:noProof/>
        </w:rPr>
        <w:drawing>
          <wp:inline distT="0" distB="0" distL="0" distR="0" wp14:anchorId="1CE2FE0C" wp14:editId="1FD890E7">
            <wp:extent cx="620077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39" t="22076" r="3947" b="23297"/>
                    <a:stretch/>
                  </pic:blipFill>
                  <pic:spPr bwMode="auto">
                    <a:xfrm>
                      <a:off x="0" y="0"/>
                      <a:ext cx="6206158" cy="1420457"/>
                    </a:xfrm>
                    <a:prstGeom prst="rect">
                      <a:avLst/>
                    </a:prstGeom>
                    <a:noFill/>
                    <a:ln>
                      <a:noFill/>
                    </a:ln>
                    <a:extLst>
                      <a:ext uri="{53640926-AAD7-44D8-BBD7-CCE9431645EC}">
                        <a14:shadowObscured xmlns:a14="http://schemas.microsoft.com/office/drawing/2010/main"/>
                      </a:ext>
                    </a:extLst>
                  </pic:spPr>
                </pic:pic>
              </a:graphicData>
            </a:graphic>
          </wp:inline>
        </w:drawing>
      </w:r>
    </w:p>
    <w:sectPr w:rsidR="00901AD2" w:rsidSect="003C4ACB">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D2"/>
    <w:rsid w:val="000F3344"/>
    <w:rsid w:val="00242678"/>
    <w:rsid w:val="002B6155"/>
    <w:rsid w:val="003C4ACB"/>
    <w:rsid w:val="003D1F86"/>
    <w:rsid w:val="003E088A"/>
    <w:rsid w:val="005408F8"/>
    <w:rsid w:val="007328B7"/>
    <w:rsid w:val="007E2E5D"/>
    <w:rsid w:val="008C3E97"/>
    <w:rsid w:val="00901AD2"/>
    <w:rsid w:val="00903E4F"/>
    <w:rsid w:val="0091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1FA6"/>
  <w15:chartTrackingRefBased/>
  <w15:docId w15:val="{6B9FE0EC-49E3-41B7-9583-561DA43E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E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3E97"/>
    <w:rPr>
      <w:b/>
      <w:bCs/>
    </w:rPr>
  </w:style>
  <w:style w:type="character" w:styleId="Hyperlink">
    <w:name w:val="Hyperlink"/>
    <w:basedOn w:val="DefaultParagraphFont"/>
    <w:uiPriority w:val="99"/>
    <w:unhideWhenUsed/>
    <w:rsid w:val="005408F8"/>
    <w:rPr>
      <w:color w:val="0563C1" w:themeColor="hyperlink"/>
      <w:u w:val="single"/>
    </w:rPr>
  </w:style>
  <w:style w:type="character" w:styleId="UnresolvedMention">
    <w:name w:val="Unresolved Mention"/>
    <w:basedOn w:val="DefaultParagraphFont"/>
    <w:uiPriority w:val="99"/>
    <w:semiHidden/>
    <w:unhideWhenUsed/>
    <w:rsid w:val="0054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ckbooks.intuit.com/onli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3pEyKx242yM&amp;feature=emb_log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ndly.com/lizscott/30min?month=2020-03" TargetMode="External"/><Relationship Id="rId11" Type="http://schemas.openxmlformats.org/officeDocument/2006/relationships/image" Target="media/image2.png"/><Relationship Id="rId5" Type="http://schemas.openxmlformats.org/officeDocument/2006/relationships/hyperlink" Target="https://zoom.us/webinar/register/WN_IM4Osjo-RRSdpSttn-upwg" TargetMode="External"/><Relationship Id="rId10" Type="http://schemas.openxmlformats.org/officeDocument/2006/relationships/hyperlink" Target="https://www.nerdwallet.com/blog/utilities/how-to-decide-what-internet-speed-you-need/" TargetMode="External"/><Relationship Id="rId4" Type="http://schemas.openxmlformats.org/officeDocument/2006/relationships/image" Target="media/image1.png"/><Relationship Id="rId9" Type="http://schemas.openxmlformats.org/officeDocument/2006/relationships/hyperlink" Target="https://blog.zoom.us/wordpress/2020/02/26/zoom-commitment-user-support-business-continuity-during-coronavirus-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Scott</dc:creator>
  <cp:keywords/>
  <dc:description/>
  <cp:lastModifiedBy>Liz Scott</cp:lastModifiedBy>
  <cp:revision>5</cp:revision>
  <dcterms:created xsi:type="dcterms:W3CDTF">2020-03-13T18:08:00Z</dcterms:created>
  <dcterms:modified xsi:type="dcterms:W3CDTF">2020-03-16T16:47:00Z</dcterms:modified>
</cp:coreProperties>
</file>